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DC3" w:rsidRPr="009E4E3A" w:rsidRDefault="003F2DC3" w:rsidP="003F2DC3">
      <w:pPr>
        <w:pStyle w:val="Heading6"/>
        <w:keepNext w:val="0"/>
        <w:widowControl w:val="0"/>
        <w:tabs>
          <w:tab w:val="clear" w:pos="1440"/>
          <w:tab w:val="clear" w:pos="5760"/>
        </w:tabs>
        <w:spacing w:before="40"/>
        <w:ind w:left="2790" w:right="54"/>
        <w:jc w:val="center"/>
      </w:pPr>
      <w:r w:rsidRPr="009E4E3A">
        <w:rPr>
          <w:rFonts w:eastAsia="Calibri"/>
          <w:b w:val="0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49530</wp:posOffset>
                </wp:positionV>
                <wp:extent cx="1440000" cy="2160000"/>
                <wp:effectExtent l="0" t="0" r="27305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21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3B7" w:rsidRDefault="00CF43B7" w:rsidP="00CF43B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F43B7" w:rsidRDefault="00CF43B7" w:rsidP="00CF43B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F43B7" w:rsidRPr="005577A8" w:rsidRDefault="00CF43B7" w:rsidP="00CF43B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F43B7" w:rsidRPr="005577A8" w:rsidRDefault="00CF43B7" w:rsidP="00CF43B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577A8">
                              <w:rPr>
                                <w:rFonts w:ascii="Times New Roman" w:hAnsi="Times New Roman"/>
                              </w:rPr>
                              <w:t>Ảnh chân dung</w:t>
                            </w:r>
                          </w:p>
                          <w:p w:rsidR="00CF43B7" w:rsidRPr="005577A8" w:rsidRDefault="00CF43B7" w:rsidP="00CF43B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577A8">
                              <w:rPr>
                                <w:rFonts w:ascii="Times New Roman" w:hAnsi="Times New Roman"/>
                              </w:rPr>
                              <w:t>4 x 6</w:t>
                            </w:r>
                          </w:p>
                          <w:p w:rsidR="0085072C" w:rsidRPr="005577A8" w:rsidRDefault="00D80D5B" w:rsidP="00CF43B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</w:pPr>
                            <w:r w:rsidRPr="005577A8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 xml:space="preserve">(dán ảnh </w:t>
                            </w:r>
                          </w:p>
                          <w:p w:rsidR="00D80D5B" w:rsidRPr="005577A8" w:rsidRDefault="00D80D5B" w:rsidP="00CF43B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</w:pPr>
                            <w:r w:rsidRPr="005577A8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 xml:space="preserve">vào vị trí này) </w:t>
                            </w:r>
                          </w:p>
                          <w:p w:rsidR="00CF43B7" w:rsidRPr="005577A8" w:rsidRDefault="00CF43B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8pt;margin-top:3.9pt;width:113.4pt;height:170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">
                <v:textbox>
                  <w:txbxContent>
                    <w:p w:rsidR="00CF43B7" w:rsidRDefault="00CF43B7" w:rsidP="00CF43B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CF43B7" w:rsidRDefault="00CF43B7" w:rsidP="00CF43B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CF43B7" w:rsidRPr="005577A8" w:rsidRDefault="00CF43B7" w:rsidP="00CF43B7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CF43B7" w:rsidRPr="005577A8" w:rsidRDefault="00CF43B7" w:rsidP="00CF43B7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577A8">
                        <w:rPr>
                          <w:rFonts w:ascii="Times New Roman" w:hAnsi="Times New Roman"/>
                        </w:rPr>
                        <w:t>Ảnh chân dung</w:t>
                      </w:r>
                    </w:p>
                    <w:p w:rsidR="00CF43B7" w:rsidRPr="005577A8" w:rsidRDefault="00CF43B7" w:rsidP="00CF43B7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577A8">
                        <w:rPr>
                          <w:rFonts w:ascii="Times New Roman" w:hAnsi="Times New Roman"/>
                        </w:rPr>
                        <w:t>4 x 6</w:t>
                      </w:r>
                    </w:p>
                    <w:p w:rsidR="0085072C" w:rsidRPr="005577A8" w:rsidRDefault="00D80D5B" w:rsidP="00CF43B7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</w:rPr>
                      </w:pPr>
                      <w:r w:rsidRPr="005577A8">
                        <w:rPr>
                          <w:rFonts w:ascii="Times New Roman" w:hAnsi="Times New Roman"/>
                          <w:b/>
                          <w:i/>
                        </w:rPr>
                        <w:t xml:space="preserve">(dán ảnh </w:t>
                      </w:r>
                    </w:p>
                    <w:p w:rsidR="00D80D5B" w:rsidRPr="005577A8" w:rsidRDefault="00D80D5B" w:rsidP="00CF43B7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</w:rPr>
                      </w:pPr>
                      <w:r w:rsidRPr="005577A8">
                        <w:rPr>
                          <w:rFonts w:ascii="Times New Roman" w:hAnsi="Times New Roman"/>
                          <w:b/>
                          <w:i/>
                        </w:rPr>
                        <w:t xml:space="preserve">vào vị trí này) </w:t>
                      </w:r>
                    </w:p>
                    <w:p w:rsidR="00CF43B7" w:rsidRPr="005577A8" w:rsidRDefault="00CF43B7">
                      <w:pPr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E4E3A">
        <w:t>CỘNG HÒA XÃ HỘI CHỦ NGHĨA VIỆT NAM</w:t>
      </w:r>
    </w:p>
    <w:p w:rsidR="003F2DC3" w:rsidRPr="009E4E3A" w:rsidRDefault="003F2DC3" w:rsidP="003F2DC3">
      <w:pPr>
        <w:pStyle w:val="Heading2"/>
        <w:keepNext w:val="0"/>
        <w:widowControl w:val="0"/>
        <w:numPr>
          <w:ilvl w:val="0"/>
          <w:numId w:val="0"/>
        </w:numPr>
        <w:tabs>
          <w:tab w:val="center" w:pos="6431"/>
        </w:tabs>
        <w:spacing w:before="40" w:line="288" w:lineRule="auto"/>
        <w:ind w:left="2790" w:right="54"/>
        <w:jc w:val="center"/>
        <w:rPr>
          <w:iCs/>
          <w:sz w:val="24"/>
          <w:szCs w:val="24"/>
          <w:lang w:val="vi-VN"/>
        </w:rPr>
      </w:pPr>
      <w:r w:rsidRPr="009E4E3A">
        <w:rPr>
          <w:iCs/>
          <w:sz w:val="24"/>
          <w:szCs w:val="24"/>
        </w:rPr>
        <w:t>Độc lập - Tự do - Hạnh phúc</w:t>
      </w:r>
      <w:r w:rsidRPr="009E4E3A">
        <w:rPr>
          <w:iCs/>
          <w:sz w:val="24"/>
          <w:szCs w:val="24"/>
          <w:lang w:val="vi-VN"/>
        </w:rPr>
        <w:t xml:space="preserve"> </w:t>
      </w:r>
    </w:p>
    <w:p w:rsidR="003F2DC3" w:rsidRPr="009E4E3A" w:rsidRDefault="003F2DC3" w:rsidP="003F2DC3">
      <w:pPr>
        <w:pStyle w:val="Heading2"/>
        <w:keepNext w:val="0"/>
        <w:widowControl w:val="0"/>
        <w:numPr>
          <w:ilvl w:val="0"/>
          <w:numId w:val="0"/>
        </w:numPr>
        <w:tabs>
          <w:tab w:val="center" w:pos="6431"/>
        </w:tabs>
        <w:spacing w:before="40" w:line="288" w:lineRule="auto"/>
        <w:ind w:left="2790" w:right="54"/>
        <w:jc w:val="center"/>
        <w:rPr>
          <w:i/>
          <w:iCs/>
          <w:sz w:val="24"/>
          <w:szCs w:val="24"/>
          <w:lang w:val="vi-VN"/>
        </w:rPr>
      </w:pPr>
      <w:r w:rsidRPr="009E4E3A">
        <w:rPr>
          <w:b w:val="0"/>
          <w:iCs/>
          <w:sz w:val="24"/>
          <w:szCs w:val="24"/>
          <w:lang w:val="vi-VN"/>
        </w:rPr>
        <w:t>------oOo------</w:t>
      </w:r>
    </w:p>
    <w:p w:rsidR="003F2DC3" w:rsidRPr="003F2DC3" w:rsidRDefault="003F2DC3" w:rsidP="008B4376">
      <w:pPr>
        <w:spacing w:before="360" w:after="60" w:line="312" w:lineRule="auto"/>
        <w:ind w:left="2430"/>
        <w:jc w:val="center"/>
        <w:rPr>
          <w:rFonts w:ascii="Times New Roman" w:eastAsia="Calibri" w:hAnsi="Times New Roman"/>
          <w:b/>
          <w:sz w:val="28"/>
          <w:szCs w:val="28"/>
          <w:lang w:val="vi-VN"/>
        </w:rPr>
      </w:pPr>
      <w:r w:rsidRPr="003F2DC3">
        <w:rPr>
          <w:rFonts w:ascii="Times New Roman" w:eastAsia="Calibri" w:hAnsi="Times New Roman"/>
          <w:b/>
          <w:sz w:val="28"/>
          <w:szCs w:val="28"/>
          <w:lang w:val="vi-VN"/>
        </w:rPr>
        <w:t>SƠ YẾU LÝ LỊCH</w:t>
      </w:r>
    </w:p>
    <w:p w:rsidR="003F2DC3" w:rsidRPr="003F2DC3" w:rsidRDefault="003F2DC3" w:rsidP="003F2DC3">
      <w:pPr>
        <w:spacing w:line="312" w:lineRule="auto"/>
        <w:ind w:left="2430"/>
        <w:jc w:val="center"/>
        <w:rPr>
          <w:rFonts w:ascii="Times New Roman" w:eastAsia="Calibri" w:hAnsi="Times New Roman"/>
          <w:b/>
          <w:lang w:val="vi-VN"/>
        </w:rPr>
      </w:pPr>
      <w:r w:rsidRPr="003F2DC3">
        <w:rPr>
          <w:rFonts w:ascii="Times New Roman" w:eastAsia="Calibri" w:hAnsi="Times New Roman"/>
          <w:b/>
          <w:lang w:val="vi-VN"/>
        </w:rPr>
        <w:t>Ứng cử viên thành viên HĐQT Công ty Cổ phần Tập đoàn GELEX</w:t>
      </w:r>
    </w:p>
    <w:p w:rsidR="003F2DC3" w:rsidRPr="003F2DC3" w:rsidRDefault="003F2DC3" w:rsidP="008B4376">
      <w:pPr>
        <w:spacing w:before="120" w:after="1080"/>
        <w:ind w:left="2430"/>
        <w:jc w:val="center"/>
        <w:rPr>
          <w:rFonts w:ascii="Times New Roman" w:hAnsi="Times New Roman"/>
          <w:lang w:val="vi-VN"/>
        </w:rPr>
      </w:pPr>
      <w:r w:rsidRPr="003F2DC3">
        <w:rPr>
          <w:rFonts w:ascii="Times New Roman" w:eastAsia="Calibri" w:hAnsi="Times New Roman"/>
          <w:b/>
          <w:lang w:val="vi-VN"/>
        </w:rPr>
        <w:t>Nhiệm kỳ 2021-2026</w:t>
      </w:r>
      <w:bookmarkStart w:id="0" w:name="_GoBack"/>
      <w:bookmarkEnd w:id="0"/>
    </w:p>
    <w:p w:rsidR="00F14F7F" w:rsidRPr="009E4E3A" w:rsidRDefault="00F14F7F" w:rsidP="007376C3">
      <w:pPr>
        <w:pStyle w:val="ListParagraph"/>
        <w:numPr>
          <w:ilvl w:val="0"/>
          <w:numId w:val="3"/>
        </w:numPr>
        <w:tabs>
          <w:tab w:val="left" w:leader="dot" w:pos="9507"/>
        </w:tabs>
        <w:ind w:left="547" w:hanging="540"/>
        <w:contextualSpacing w:val="0"/>
        <w:rPr>
          <w:rFonts w:ascii="Times New Roman" w:hAnsi="Times New Roman"/>
          <w:lang w:val="vi-VN"/>
        </w:rPr>
      </w:pPr>
      <w:r w:rsidRPr="009E4E3A">
        <w:rPr>
          <w:rFonts w:ascii="Times New Roman" w:hAnsi="Times New Roman"/>
          <w:lang w:val="vi-VN"/>
        </w:rPr>
        <w:t>Họ và tên:</w:t>
      </w:r>
      <w:r w:rsidR="00BC4CF2" w:rsidRPr="009E4E3A">
        <w:rPr>
          <w:rFonts w:ascii="Times New Roman" w:hAnsi="Times New Roman"/>
          <w:lang w:val="vi-VN"/>
        </w:rPr>
        <w:t xml:space="preserve"> </w:t>
      </w:r>
      <w:r w:rsidR="005A31CE">
        <w:rPr>
          <w:rFonts w:ascii="Times New Roman" w:hAnsi="Times New Roman"/>
          <w:lang w:val="vi-VN"/>
        </w:rPr>
        <w:tab/>
      </w:r>
    </w:p>
    <w:p w:rsidR="00F14F7F" w:rsidRPr="009E4E3A" w:rsidRDefault="00F14F7F" w:rsidP="007376C3">
      <w:pPr>
        <w:pStyle w:val="ListParagraph"/>
        <w:numPr>
          <w:ilvl w:val="0"/>
          <w:numId w:val="3"/>
        </w:numPr>
        <w:tabs>
          <w:tab w:val="left" w:leader="dot" w:pos="9507"/>
        </w:tabs>
        <w:spacing w:before="120"/>
        <w:ind w:left="547" w:hanging="540"/>
        <w:contextualSpacing w:val="0"/>
        <w:rPr>
          <w:rFonts w:ascii="Times New Roman" w:hAnsi="Times New Roman"/>
          <w:lang w:val="vi-VN"/>
        </w:rPr>
      </w:pPr>
      <w:r w:rsidRPr="009E4E3A">
        <w:rPr>
          <w:rFonts w:ascii="Times New Roman" w:hAnsi="Times New Roman"/>
          <w:lang w:val="vi-VN"/>
        </w:rPr>
        <w:t>Giới tính:</w:t>
      </w:r>
      <w:r w:rsidR="00BC4CF2" w:rsidRPr="009E4E3A">
        <w:rPr>
          <w:rFonts w:ascii="Times New Roman" w:hAnsi="Times New Roman"/>
          <w:lang w:val="vi-VN"/>
        </w:rPr>
        <w:t xml:space="preserve"> </w:t>
      </w:r>
      <w:r w:rsidR="005A31CE">
        <w:rPr>
          <w:rFonts w:ascii="Times New Roman" w:hAnsi="Times New Roman"/>
          <w:lang w:val="vi-VN"/>
        </w:rPr>
        <w:tab/>
      </w:r>
    </w:p>
    <w:p w:rsidR="00F14F7F" w:rsidRPr="009E4E3A" w:rsidRDefault="00F14F7F" w:rsidP="007376C3">
      <w:pPr>
        <w:pStyle w:val="ListParagraph"/>
        <w:numPr>
          <w:ilvl w:val="0"/>
          <w:numId w:val="3"/>
        </w:numPr>
        <w:tabs>
          <w:tab w:val="left" w:leader="dot" w:pos="9507"/>
        </w:tabs>
        <w:spacing w:before="120"/>
        <w:ind w:left="547" w:hanging="540"/>
        <w:contextualSpacing w:val="0"/>
        <w:rPr>
          <w:rFonts w:ascii="Times New Roman" w:hAnsi="Times New Roman"/>
          <w:lang w:val="vi-VN"/>
        </w:rPr>
      </w:pPr>
      <w:r w:rsidRPr="009E4E3A">
        <w:rPr>
          <w:rFonts w:ascii="Times New Roman" w:hAnsi="Times New Roman"/>
          <w:lang w:val="vi-VN"/>
        </w:rPr>
        <w:t>Ngày, tháng, năm sinh:</w:t>
      </w:r>
      <w:r w:rsidR="00BC4CF2" w:rsidRPr="009E4E3A">
        <w:rPr>
          <w:rFonts w:ascii="Times New Roman" w:hAnsi="Times New Roman"/>
          <w:lang w:val="vi-VN"/>
        </w:rPr>
        <w:t xml:space="preserve"> </w:t>
      </w:r>
      <w:r w:rsidR="005A31CE">
        <w:rPr>
          <w:rFonts w:ascii="Times New Roman" w:hAnsi="Times New Roman"/>
          <w:lang w:val="vi-VN"/>
        </w:rPr>
        <w:tab/>
      </w:r>
    </w:p>
    <w:p w:rsidR="00F14F7F" w:rsidRPr="009E4E3A" w:rsidRDefault="00F14F7F" w:rsidP="007376C3">
      <w:pPr>
        <w:pStyle w:val="ListParagraph"/>
        <w:numPr>
          <w:ilvl w:val="0"/>
          <w:numId w:val="3"/>
        </w:numPr>
        <w:tabs>
          <w:tab w:val="left" w:leader="dot" w:pos="9507"/>
        </w:tabs>
        <w:spacing w:before="120"/>
        <w:ind w:left="547" w:hanging="540"/>
        <w:contextualSpacing w:val="0"/>
        <w:rPr>
          <w:rFonts w:ascii="Times New Roman" w:hAnsi="Times New Roman"/>
          <w:color w:val="1F1F1F"/>
          <w:lang w:val="vi-VN"/>
        </w:rPr>
      </w:pPr>
      <w:r w:rsidRPr="009E4E3A">
        <w:rPr>
          <w:rFonts w:ascii="Times New Roman" w:hAnsi="Times New Roman"/>
          <w:color w:val="1F1F1F"/>
          <w:lang w:val="vi-VN"/>
        </w:rPr>
        <w:t>Nơi sinh:</w:t>
      </w:r>
      <w:r w:rsidR="00BC4CF2" w:rsidRPr="009E4E3A">
        <w:rPr>
          <w:rFonts w:ascii="Times New Roman" w:hAnsi="Times New Roman"/>
          <w:color w:val="1F1F1F"/>
          <w:lang w:val="vi-VN"/>
        </w:rPr>
        <w:t xml:space="preserve"> </w:t>
      </w:r>
      <w:r w:rsidR="005A31CE">
        <w:rPr>
          <w:rFonts w:ascii="Times New Roman" w:hAnsi="Times New Roman"/>
          <w:color w:val="1F1F1F"/>
          <w:lang w:val="vi-VN"/>
        </w:rPr>
        <w:tab/>
      </w:r>
    </w:p>
    <w:p w:rsidR="00F14F7F" w:rsidRPr="009E4E3A" w:rsidRDefault="00F14F7F" w:rsidP="007376C3">
      <w:pPr>
        <w:pStyle w:val="ListParagraph"/>
        <w:numPr>
          <w:ilvl w:val="0"/>
          <w:numId w:val="3"/>
        </w:numPr>
        <w:tabs>
          <w:tab w:val="left" w:leader="dot" w:pos="9507"/>
        </w:tabs>
        <w:spacing w:before="120"/>
        <w:ind w:left="547" w:hanging="540"/>
        <w:contextualSpacing w:val="0"/>
        <w:rPr>
          <w:rFonts w:ascii="Times New Roman" w:hAnsi="Times New Roman"/>
          <w:color w:val="1F1F1F"/>
          <w:lang w:val="vi-VN"/>
        </w:rPr>
      </w:pPr>
      <w:r w:rsidRPr="009E4E3A">
        <w:rPr>
          <w:rFonts w:ascii="Times New Roman" w:hAnsi="Times New Roman"/>
          <w:color w:val="1F1F1F"/>
          <w:lang w:val="vi-VN"/>
        </w:rPr>
        <w:t>Quốc tịch:</w:t>
      </w:r>
      <w:r w:rsidR="00BC4CF2" w:rsidRPr="009E4E3A">
        <w:rPr>
          <w:rFonts w:ascii="Times New Roman" w:hAnsi="Times New Roman"/>
          <w:color w:val="1F1F1F"/>
          <w:lang w:val="vi-VN"/>
        </w:rPr>
        <w:t xml:space="preserve"> </w:t>
      </w:r>
      <w:r w:rsidR="005A31CE">
        <w:rPr>
          <w:rFonts w:ascii="Times New Roman" w:hAnsi="Times New Roman"/>
          <w:color w:val="1F1F1F"/>
          <w:lang w:val="vi-VN"/>
        </w:rPr>
        <w:tab/>
      </w:r>
    </w:p>
    <w:p w:rsidR="00091E9E" w:rsidRPr="009E4E3A" w:rsidRDefault="00091E9E" w:rsidP="007376C3">
      <w:pPr>
        <w:pStyle w:val="ListParagraph"/>
        <w:numPr>
          <w:ilvl w:val="0"/>
          <w:numId w:val="3"/>
        </w:numPr>
        <w:tabs>
          <w:tab w:val="left" w:leader="dot" w:pos="9507"/>
        </w:tabs>
        <w:spacing w:before="120" w:after="120"/>
        <w:ind w:left="547" w:hanging="540"/>
        <w:contextualSpacing w:val="0"/>
        <w:rPr>
          <w:rFonts w:ascii="Times New Roman" w:hAnsi="Times New Roman"/>
          <w:color w:val="1F1F1F"/>
          <w:lang w:val="vi-VN"/>
        </w:rPr>
      </w:pPr>
      <w:r w:rsidRPr="009E4E3A">
        <w:rPr>
          <w:rFonts w:ascii="Times New Roman" w:hAnsi="Times New Roman"/>
          <w:color w:val="1F1F1F"/>
          <w:lang w:val="vi-VN"/>
        </w:rPr>
        <w:t>CCCD/</w:t>
      </w:r>
      <w:r w:rsidR="0088254B" w:rsidRPr="009E4E3A">
        <w:rPr>
          <w:rFonts w:ascii="Times New Roman" w:hAnsi="Times New Roman"/>
          <w:color w:val="1F1F1F"/>
          <w:lang w:val="vi-VN"/>
        </w:rPr>
        <w:t>Căn cước/</w:t>
      </w:r>
      <w:r w:rsidRPr="009E4E3A">
        <w:rPr>
          <w:rFonts w:ascii="Times New Roman" w:hAnsi="Times New Roman"/>
          <w:color w:val="1F1F1F"/>
          <w:lang w:val="vi-VN"/>
        </w:rPr>
        <w:t>Hộ chiếu</w:t>
      </w:r>
      <w:r w:rsidR="00F14F7F" w:rsidRPr="009E4E3A">
        <w:rPr>
          <w:rFonts w:ascii="Times New Roman" w:hAnsi="Times New Roman"/>
          <w:color w:val="1F1F1F"/>
          <w:lang w:val="vi-VN"/>
        </w:rPr>
        <w:t xml:space="preserve"> số:</w:t>
      </w:r>
      <w:r w:rsidR="005A31CE">
        <w:rPr>
          <w:rFonts w:ascii="Times New Roman" w:hAnsi="Times New Roman"/>
          <w:color w:val="1F1F1F"/>
          <w:lang w:val="vi-VN"/>
        </w:rPr>
        <w:tab/>
      </w:r>
    </w:p>
    <w:p w:rsidR="00F14F7F" w:rsidRPr="009E4E3A" w:rsidRDefault="00F14F7F" w:rsidP="00FC48B7">
      <w:pPr>
        <w:pStyle w:val="ListParagraph"/>
        <w:tabs>
          <w:tab w:val="left" w:leader="dot" w:pos="5400"/>
        </w:tabs>
        <w:spacing w:before="120" w:after="120"/>
        <w:ind w:left="547"/>
        <w:contextualSpacing w:val="0"/>
        <w:rPr>
          <w:rFonts w:ascii="Times New Roman" w:hAnsi="Times New Roman"/>
          <w:color w:val="1F1F1F"/>
        </w:rPr>
      </w:pPr>
      <w:r w:rsidRPr="009E4E3A">
        <w:rPr>
          <w:rFonts w:ascii="Times New Roman" w:hAnsi="Times New Roman"/>
          <w:color w:val="1F1F1F"/>
        </w:rPr>
        <w:t xml:space="preserve">Ngày cấp:         </w:t>
      </w:r>
      <w:r w:rsidR="005A31CE">
        <w:rPr>
          <w:rFonts w:ascii="Times New Roman" w:hAnsi="Times New Roman"/>
          <w:color w:val="1F1F1F"/>
        </w:rPr>
        <w:tab/>
      </w:r>
      <w:r w:rsidRPr="009E4E3A">
        <w:rPr>
          <w:rFonts w:ascii="Times New Roman" w:hAnsi="Times New Roman"/>
          <w:color w:val="1F1F1F"/>
        </w:rPr>
        <w:t>Nơi cấp:</w:t>
      </w:r>
      <w:r w:rsidR="00BC4CF2" w:rsidRPr="009E4E3A">
        <w:rPr>
          <w:rFonts w:ascii="Times New Roman" w:hAnsi="Times New Roman"/>
          <w:color w:val="1F1F1F"/>
        </w:rPr>
        <w:t xml:space="preserve"> </w:t>
      </w:r>
    </w:p>
    <w:p w:rsidR="006B4174" w:rsidRDefault="00F14F7F" w:rsidP="007376C3">
      <w:pPr>
        <w:pStyle w:val="ListParagraph"/>
        <w:numPr>
          <w:ilvl w:val="0"/>
          <w:numId w:val="3"/>
        </w:numPr>
        <w:tabs>
          <w:tab w:val="left" w:leader="dot" w:pos="9507"/>
        </w:tabs>
        <w:spacing w:before="120"/>
        <w:ind w:left="547" w:hanging="540"/>
        <w:contextualSpacing w:val="0"/>
        <w:rPr>
          <w:rFonts w:ascii="Times New Roman" w:hAnsi="Times New Roman"/>
          <w:color w:val="1F1F1F"/>
        </w:rPr>
      </w:pPr>
      <w:r w:rsidRPr="006B4174">
        <w:rPr>
          <w:rFonts w:ascii="Times New Roman" w:hAnsi="Times New Roman"/>
          <w:color w:val="1F1F1F"/>
        </w:rPr>
        <w:t>Quê quán:</w:t>
      </w:r>
      <w:r w:rsidR="00BC4CF2" w:rsidRPr="006B4174">
        <w:rPr>
          <w:rFonts w:ascii="Times New Roman" w:hAnsi="Times New Roman"/>
          <w:color w:val="1F1F1F"/>
        </w:rPr>
        <w:t xml:space="preserve"> </w:t>
      </w:r>
      <w:r w:rsidR="005A31CE">
        <w:rPr>
          <w:rFonts w:ascii="Times New Roman" w:hAnsi="Times New Roman"/>
          <w:color w:val="1F1F1F"/>
        </w:rPr>
        <w:tab/>
      </w:r>
    </w:p>
    <w:p w:rsidR="00F14F7F" w:rsidRPr="006B4174" w:rsidRDefault="00F14F7F" w:rsidP="007376C3">
      <w:pPr>
        <w:pStyle w:val="ListParagraph"/>
        <w:numPr>
          <w:ilvl w:val="0"/>
          <w:numId w:val="3"/>
        </w:numPr>
        <w:tabs>
          <w:tab w:val="left" w:leader="dot" w:pos="9507"/>
        </w:tabs>
        <w:spacing w:before="120"/>
        <w:ind w:left="547" w:hanging="540"/>
        <w:contextualSpacing w:val="0"/>
        <w:rPr>
          <w:rFonts w:ascii="Times New Roman" w:hAnsi="Times New Roman"/>
          <w:color w:val="1F1F1F"/>
        </w:rPr>
      </w:pPr>
      <w:r w:rsidRPr="006B4174">
        <w:rPr>
          <w:rFonts w:ascii="Times New Roman" w:hAnsi="Times New Roman"/>
          <w:color w:val="1F1F1F"/>
        </w:rPr>
        <w:t>Địa chỉ thường trú:</w:t>
      </w:r>
      <w:r w:rsidR="00477395" w:rsidRPr="006B4174">
        <w:rPr>
          <w:rFonts w:ascii="Times New Roman" w:hAnsi="Times New Roman"/>
          <w:color w:val="1F1F1F"/>
        </w:rPr>
        <w:t xml:space="preserve"> </w:t>
      </w:r>
      <w:r w:rsidR="005A31CE">
        <w:rPr>
          <w:rFonts w:ascii="Times New Roman" w:hAnsi="Times New Roman"/>
          <w:color w:val="1F1F1F"/>
        </w:rPr>
        <w:tab/>
      </w:r>
    </w:p>
    <w:p w:rsidR="00F14F7F" w:rsidRPr="009E4E3A" w:rsidRDefault="00F14F7F" w:rsidP="007376C3">
      <w:pPr>
        <w:pStyle w:val="ListParagraph"/>
        <w:numPr>
          <w:ilvl w:val="0"/>
          <w:numId w:val="3"/>
        </w:numPr>
        <w:tabs>
          <w:tab w:val="left" w:leader="dot" w:pos="9507"/>
        </w:tabs>
        <w:spacing w:before="120"/>
        <w:ind w:left="547" w:hanging="540"/>
        <w:contextualSpacing w:val="0"/>
        <w:rPr>
          <w:rFonts w:ascii="Times New Roman" w:hAnsi="Times New Roman"/>
          <w:color w:val="1F1F1F"/>
        </w:rPr>
      </w:pPr>
      <w:r w:rsidRPr="009E4E3A">
        <w:rPr>
          <w:rFonts w:ascii="Times New Roman" w:hAnsi="Times New Roman"/>
          <w:color w:val="1F1F1F"/>
        </w:rPr>
        <w:t>Chỗ ở hiện tại:</w:t>
      </w:r>
      <w:r w:rsidR="00477395" w:rsidRPr="009E4E3A">
        <w:rPr>
          <w:rFonts w:ascii="Times New Roman" w:hAnsi="Times New Roman"/>
          <w:color w:val="1F1F1F"/>
        </w:rPr>
        <w:t xml:space="preserve"> </w:t>
      </w:r>
      <w:r w:rsidR="005A31CE">
        <w:rPr>
          <w:rFonts w:ascii="Times New Roman" w:hAnsi="Times New Roman"/>
          <w:color w:val="1F1F1F"/>
        </w:rPr>
        <w:tab/>
      </w:r>
    </w:p>
    <w:p w:rsidR="00F14F7F" w:rsidRPr="009E4E3A" w:rsidRDefault="00F14F7F" w:rsidP="007376C3">
      <w:pPr>
        <w:pStyle w:val="ListParagraph"/>
        <w:numPr>
          <w:ilvl w:val="0"/>
          <w:numId w:val="3"/>
        </w:numPr>
        <w:tabs>
          <w:tab w:val="left" w:leader="dot" w:pos="9507"/>
        </w:tabs>
        <w:spacing w:before="120"/>
        <w:ind w:left="547" w:hanging="540"/>
        <w:contextualSpacing w:val="0"/>
        <w:rPr>
          <w:rFonts w:ascii="Times New Roman" w:hAnsi="Times New Roman"/>
          <w:color w:val="1F1F1F"/>
        </w:rPr>
      </w:pPr>
      <w:r w:rsidRPr="009E4E3A">
        <w:rPr>
          <w:rFonts w:ascii="Times New Roman" w:hAnsi="Times New Roman"/>
          <w:color w:val="1F1F1F"/>
        </w:rPr>
        <w:t>Trình độ chuyên môn:</w:t>
      </w:r>
      <w:r w:rsidR="00BC4CF2" w:rsidRPr="009E4E3A">
        <w:rPr>
          <w:rFonts w:ascii="Times New Roman" w:hAnsi="Times New Roman"/>
          <w:color w:val="1F1F1F"/>
        </w:rPr>
        <w:t xml:space="preserve"> </w:t>
      </w:r>
      <w:r w:rsidR="005A31CE">
        <w:rPr>
          <w:rFonts w:ascii="Times New Roman" w:hAnsi="Times New Roman"/>
          <w:color w:val="1F1F1F"/>
        </w:rPr>
        <w:tab/>
      </w:r>
    </w:p>
    <w:p w:rsidR="00F14F7F" w:rsidRPr="009E4E3A" w:rsidRDefault="00F14F7F" w:rsidP="007376C3">
      <w:pPr>
        <w:pStyle w:val="ListParagraph"/>
        <w:numPr>
          <w:ilvl w:val="0"/>
          <w:numId w:val="3"/>
        </w:numPr>
        <w:tabs>
          <w:tab w:val="left" w:leader="dot" w:pos="9507"/>
        </w:tabs>
        <w:spacing w:before="120"/>
        <w:ind w:left="547" w:hanging="540"/>
        <w:contextualSpacing w:val="0"/>
        <w:rPr>
          <w:rFonts w:ascii="Times New Roman" w:hAnsi="Times New Roman"/>
        </w:rPr>
      </w:pPr>
      <w:r w:rsidRPr="009E4E3A">
        <w:rPr>
          <w:rFonts w:ascii="Times New Roman" w:hAnsi="Times New Roman"/>
        </w:rPr>
        <w:t xml:space="preserve">Hành vi vi phạm pháp luật: </w:t>
      </w:r>
      <w:r w:rsidR="005A31CE">
        <w:rPr>
          <w:rFonts w:ascii="Times New Roman" w:hAnsi="Times New Roman"/>
        </w:rPr>
        <w:tab/>
      </w:r>
    </w:p>
    <w:p w:rsidR="00E35FF8" w:rsidRPr="006B4174" w:rsidRDefault="00E35FF8" w:rsidP="007376C3">
      <w:pPr>
        <w:pStyle w:val="ListParagraph"/>
        <w:numPr>
          <w:ilvl w:val="0"/>
          <w:numId w:val="3"/>
        </w:numPr>
        <w:tabs>
          <w:tab w:val="left" w:leader="dot" w:pos="9507"/>
        </w:tabs>
        <w:spacing w:before="120"/>
        <w:ind w:left="547" w:hanging="540"/>
        <w:contextualSpacing w:val="0"/>
        <w:rPr>
          <w:rFonts w:ascii="Times New Roman" w:hAnsi="Times New Roman"/>
          <w:lang w:val="vi-VN"/>
        </w:rPr>
      </w:pPr>
      <w:r w:rsidRPr="006B4174">
        <w:rPr>
          <w:rFonts w:ascii="Times New Roman" w:hAnsi="Times New Roman"/>
        </w:rPr>
        <w:t xml:space="preserve">Tên tổ chức (nếu được cử là người đại diện phần vốn của tổ chức): </w:t>
      </w:r>
    </w:p>
    <w:p w:rsidR="009E4E3A" w:rsidRPr="009E4E3A" w:rsidRDefault="00E35FF8" w:rsidP="007376C3">
      <w:pPr>
        <w:pStyle w:val="ListParagraph"/>
        <w:numPr>
          <w:ilvl w:val="0"/>
          <w:numId w:val="3"/>
        </w:numPr>
        <w:tabs>
          <w:tab w:val="left" w:leader="dot" w:pos="9507"/>
        </w:tabs>
        <w:spacing w:before="120"/>
        <w:ind w:left="547" w:hanging="540"/>
        <w:contextualSpacing w:val="0"/>
        <w:rPr>
          <w:rFonts w:ascii="Times New Roman" w:hAnsi="Times New Roman"/>
        </w:rPr>
      </w:pPr>
      <w:r w:rsidRPr="009E4E3A">
        <w:rPr>
          <w:rFonts w:ascii="Times New Roman" w:hAnsi="Times New Roman"/>
        </w:rPr>
        <w:t>Địa chỉ:</w:t>
      </w:r>
      <w:r w:rsidR="005A31CE">
        <w:rPr>
          <w:rFonts w:ascii="Times New Roman" w:hAnsi="Times New Roman"/>
        </w:rPr>
        <w:t xml:space="preserve"> </w:t>
      </w:r>
      <w:r w:rsidR="005A31CE">
        <w:rPr>
          <w:rFonts w:ascii="Times New Roman" w:hAnsi="Times New Roman"/>
        </w:rPr>
        <w:tab/>
      </w:r>
    </w:p>
    <w:p w:rsidR="009E4E3A" w:rsidRPr="009E4E3A" w:rsidRDefault="009E4E3A" w:rsidP="00C74B51">
      <w:pPr>
        <w:pStyle w:val="ListParagraph"/>
        <w:numPr>
          <w:ilvl w:val="0"/>
          <w:numId w:val="3"/>
        </w:numPr>
        <w:tabs>
          <w:tab w:val="left" w:leader="dot" w:pos="6210"/>
          <w:tab w:val="left" w:leader="dot" w:pos="9507"/>
        </w:tabs>
        <w:spacing w:before="120"/>
        <w:ind w:left="547" w:hanging="547"/>
        <w:contextualSpacing w:val="0"/>
        <w:rPr>
          <w:rFonts w:ascii="Times New Roman" w:hAnsi="Times New Roman"/>
        </w:rPr>
      </w:pPr>
      <w:r w:rsidRPr="009E4E3A">
        <w:rPr>
          <w:rFonts w:ascii="Times New Roman" w:hAnsi="Times New Roman"/>
        </w:rPr>
        <w:t>Chức</w:t>
      </w:r>
      <w:r w:rsidRPr="009E4E3A">
        <w:rPr>
          <w:rFonts w:ascii="Times New Roman" w:hAnsi="Times New Roman"/>
          <w:color w:val="000000"/>
          <w:lang w:val="vi-VN"/>
        </w:rPr>
        <w:t xml:space="preserve"> vụ hiện nay tại</w:t>
      </w:r>
      <w:r w:rsidRPr="009E4E3A">
        <w:rPr>
          <w:rFonts w:ascii="Times New Roman" w:hAnsi="Times New Roman"/>
          <w:color w:val="000000"/>
        </w:rPr>
        <w:t xml:space="preserve"> Công ty Cổ phần Tập đoàn GELEX</w:t>
      </w:r>
      <w:r w:rsidRPr="008B4376">
        <w:rPr>
          <w:rFonts w:ascii="Times New Roman" w:hAnsi="Times New Roman"/>
          <w:iCs/>
          <w:color w:val="000000"/>
          <w:lang w:val="vi-VN"/>
        </w:rPr>
        <w:t>:</w:t>
      </w:r>
      <w:r w:rsidR="00FC48B7">
        <w:rPr>
          <w:rFonts w:ascii="Times New Roman" w:hAnsi="Times New Roman"/>
          <w:iCs/>
          <w:color w:val="000000"/>
        </w:rPr>
        <w:t xml:space="preserve"> </w:t>
      </w:r>
      <w:r w:rsidR="00C74B51">
        <w:rPr>
          <w:rFonts w:ascii="Times New Roman" w:hAnsi="Times New Roman"/>
          <w:iCs/>
          <w:color w:val="000000"/>
        </w:rPr>
        <w:t>.......................................................</w:t>
      </w:r>
    </w:p>
    <w:p w:rsidR="009E4E3A" w:rsidRPr="000F0A9D" w:rsidRDefault="009E4E3A" w:rsidP="00E7376D">
      <w:pPr>
        <w:pStyle w:val="ListParagraph"/>
        <w:numPr>
          <w:ilvl w:val="0"/>
          <w:numId w:val="3"/>
        </w:numPr>
        <w:tabs>
          <w:tab w:val="left" w:leader="dot" w:pos="9507"/>
        </w:tabs>
        <w:spacing w:before="120" w:after="120"/>
        <w:ind w:left="540" w:hanging="547"/>
        <w:contextualSpacing w:val="0"/>
        <w:rPr>
          <w:rFonts w:ascii="Times New Roman" w:hAnsi="Times New Roman"/>
          <w:lang w:val="vi-VN"/>
        </w:rPr>
      </w:pPr>
      <w:r w:rsidRPr="009E4E3A">
        <w:rPr>
          <w:rFonts w:ascii="Times New Roman" w:hAnsi="Times New Roman"/>
          <w:color w:val="000000"/>
          <w:lang w:val="vi-VN"/>
        </w:rPr>
        <w:t>Quá trình công tác và Chức danh quản lý nắm giữ tại các tổ chức khác</w:t>
      </w:r>
      <w:r w:rsidR="008B4376">
        <w:rPr>
          <w:rFonts w:ascii="Times New Roman" w:hAnsi="Times New Roman"/>
          <w:color w:val="000000"/>
        </w:rPr>
        <w:t>:</w:t>
      </w:r>
    </w:p>
    <w:tbl>
      <w:tblPr>
        <w:tblW w:w="0" w:type="auto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7"/>
        <w:gridCol w:w="5317"/>
        <w:gridCol w:w="2288"/>
      </w:tblGrid>
      <w:tr w:rsidR="000F0A9D" w:rsidRPr="005577A8" w:rsidTr="008B4376">
        <w:tc>
          <w:tcPr>
            <w:tcW w:w="1357" w:type="dxa"/>
            <w:vAlign w:val="center"/>
          </w:tcPr>
          <w:p w:rsidR="000F0A9D" w:rsidRPr="000F0A9D" w:rsidRDefault="000F0A9D" w:rsidP="008B4376">
            <w:pPr>
              <w:tabs>
                <w:tab w:val="left" w:pos="360"/>
              </w:tabs>
              <w:spacing w:before="120"/>
              <w:jc w:val="center"/>
              <w:rPr>
                <w:rFonts w:ascii="Times New Roman" w:hAnsi="Times New Roman"/>
                <w:b/>
                <w:lang w:val="vi-VN"/>
              </w:rPr>
            </w:pPr>
            <w:r w:rsidRPr="000F0A9D">
              <w:rPr>
                <w:rFonts w:ascii="Times New Roman" w:hAnsi="Times New Roman"/>
                <w:b/>
                <w:lang w:val="vi-VN"/>
              </w:rPr>
              <w:t xml:space="preserve">Thời gian </w:t>
            </w:r>
            <w:r w:rsidRPr="000F0A9D">
              <w:rPr>
                <w:rFonts w:ascii="Times New Roman" w:hAnsi="Times New Roman"/>
                <w:i/>
                <w:lang w:val="vi-VN"/>
              </w:rPr>
              <w:t>(từ tháng/năm đến tháng/năm)</w:t>
            </w:r>
          </w:p>
        </w:tc>
        <w:tc>
          <w:tcPr>
            <w:tcW w:w="5317" w:type="dxa"/>
            <w:vAlign w:val="center"/>
          </w:tcPr>
          <w:p w:rsidR="000F0A9D" w:rsidRPr="000F0A9D" w:rsidRDefault="000F0A9D" w:rsidP="008B4376">
            <w:pPr>
              <w:tabs>
                <w:tab w:val="left" w:pos="360"/>
              </w:tabs>
              <w:spacing w:before="120"/>
              <w:jc w:val="center"/>
              <w:rPr>
                <w:rFonts w:ascii="Times New Roman" w:hAnsi="Times New Roman"/>
                <w:b/>
                <w:lang w:val="vi-VN"/>
              </w:rPr>
            </w:pPr>
            <w:r w:rsidRPr="000F0A9D">
              <w:rPr>
                <w:rFonts w:ascii="Times New Roman" w:hAnsi="Times New Roman"/>
                <w:b/>
                <w:lang w:val="vi-VN"/>
              </w:rPr>
              <w:t>Quá trình công tác, nghề nghiệp và chức vụ đã và đang đảm nhận (làm gì, ở đâu)</w:t>
            </w:r>
          </w:p>
        </w:tc>
        <w:tc>
          <w:tcPr>
            <w:tcW w:w="2288" w:type="dxa"/>
            <w:vAlign w:val="center"/>
          </w:tcPr>
          <w:p w:rsidR="000F0A9D" w:rsidRPr="005577A8" w:rsidRDefault="000F0A9D" w:rsidP="008B4376">
            <w:pPr>
              <w:tabs>
                <w:tab w:val="left" w:pos="360"/>
              </w:tabs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5577A8">
              <w:rPr>
                <w:rFonts w:ascii="Times New Roman" w:hAnsi="Times New Roman"/>
                <w:b/>
              </w:rPr>
              <w:t>Ghi chú</w:t>
            </w:r>
          </w:p>
        </w:tc>
      </w:tr>
      <w:tr w:rsidR="000F0A9D" w:rsidRPr="005577A8" w:rsidTr="000F0A9D">
        <w:tc>
          <w:tcPr>
            <w:tcW w:w="1357" w:type="dxa"/>
          </w:tcPr>
          <w:p w:rsidR="000F0A9D" w:rsidRPr="005577A8" w:rsidRDefault="000F0A9D" w:rsidP="00565198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5317" w:type="dxa"/>
          </w:tcPr>
          <w:p w:rsidR="000F0A9D" w:rsidRPr="005577A8" w:rsidRDefault="000F0A9D" w:rsidP="00565198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288" w:type="dxa"/>
          </w:tcPr>
          <w:p w:rsidR="000F0A9D" w:rsidRPr="005577A8" w:rsidRDefault="000F0A9D" w:rsidP="00565198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/>
              </w:rPr>
            </w:pPr>
          </w:p>
        </w:tc>
      </w:tr>
      <w:tr w:rsidR="000F0A9D" w:rsidRPr="005577A8" w:rsidTr="000F0A9D">
        <w:tc>
          <w:tcPr>
            <w:tcW w:w="1357" w:type="dxa"/>
          </w:tcPr>
          <w:p w:rsidR="000F0A9D" w:rsidRPr="005577A8" w:rsidRDefault="000F0A9D" w:rsidP="00565198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5317" w:type="dxa"/>
          </w:tcPr>
          <w:p w:rsidR="000F0A9D" w:rsidRPr="005577A8" w:rsidRDefault="000F0A9D" w:rsidP="00565198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288" w:type="dxa"/>
          </w:tcPr>
          <w:p w:rsidR="000F0A9D" w:rsidRPr="005577A8" w:rsidRDefault="000F0A9D" w:rsidP="00565198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/>
              </w:rPr>
            </w:pPr>
          </w:p>
        </w:tc>
      </w:tr>
      <w:tr w:rsidR="000F0A9D" w:rsidRPr="005577A8" w:rsidTr="000F0A9D">
        <w:tc>
          <w:tcPr>
            <w:tcW w:w="1357" w:type="dxa"/>
          </w:tcPr>
          <w:p w:rsidR="000F0A9D" w:rsidRPr="005577A8" w:rsidRDefault="000F0A9D" w:rsidP="00565198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5317" w:type="dxa"/>
          </w:tcPr>
          <w:p w:rsidR="000F0A9D" w:rsidRPr="005577A8" w:rsidRDefault="000F0A9D" w:rsidP="00565198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288" w:type="dxa"/>
          </w:tcPr>
          <w:p w:rsidR="000F0A9D" w:rsidRPr="005577A8" w:rsidRDefault="000F0A9D" w:rsidP="00565198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/>
              </w:rPr>
            </w:pPr>
          </w:p>
        </w:tc>
      </w:tr>
      <w:tr w:rsidR="000F0A9D" w:rsidRPr="005577A8" w:rsidTr="000F0A9D">
        <w:tc>
          <w:tcPr>
            <w:tcW w:w="1357" w:type="dxa"/>
          </w:tcPr>
          <w:p w:rsidR="000F0A9D" w:rsidRPr="005577A8" w:rsidRDefault="000F0A9D" w:rsidP="00565198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5317" w:type="dxa"/>
          </w:tcPr>
          <w:p w:rsidR="000F0A9D" w:rsidRPr="005577A8" w:rsidRDefault="000F0A9D" w:rsidP="00565198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288" w:type="dxa"/>
          </w:tcPr>
          <w:p w:rsidR="000F0A9D" w:rsidRPr="005577A8" w:rsidRDefault="000F0A9D" w:rsidP="00565198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/>
              </w:rPr>
            </w:pPr>
          </w:p>
        </w:tc>
      </w:tr>
    </w:tbl>
    <w:p w:rsidR="000F0A9D" w:rsidRPr="007F287F" w:rsidRDefault="007F287F" w:rsidP="008B4376">
      <w:pPr>
        <w:pStyle w:val="ListParagraph"/>
        <w:numPr>
          <w:ilvl w:val="0"/>
          <w:numId w:val="3"/>
        </w:numPr>
        <w:tabs>
          <w:tab w:val="left" w:pos="9360"/>
          <w:tab w:val="right" w:leader="dot" w:pos="9507"/>
        </w:tabs>
        <w:spacing w:before="120"/>
        <w:ind w:left="540" w:hanging="540"/>
        <w:contextualSpacing w:val="0"/>
        <w:rPr>
          <w:rFonts w:ascii="Times New Roman" w:hAnsi="Times New Roman"/>
          <w:lang w:val="vi-VN"/>
        </w:rPr>
      </w:pPr>
      <w:r w:rsidRPr="005577A8">
        <w:rPr>
          <w:rFonts w:ascii="Times New Roman" w:hAnsi="Times New Roman"/>
          <w:color w:val="000000"/>
          <w:lang w:val="vi-VN"/>
        </w:rPr>
        <w:lastRenderedPageBreak/>
        <w:t xml:space="preserve">Số CP nắm giữ: </w:t>
      </w:r>
      <w:r w:rsidRPr="000F0A9D">
        <w:rPr>
          <w:rFonts w:ascii="Times New Roman" w:hAnsi="Times New Roman"/>
          <w:color w:val="000000"/>
          <w:lang w:val="vi-VN"/>
        </w:rPr>
        <w:t>………</w:t>
      </w:r>
      <w:r w:rsidRPr="005577A8">
        <w:rPr>
          <w:rFonts w:ascii="Times New Roman" w:hAnsi="Times New Roman"/>
          <w:color w:val="000000"/>
          <w:lang w:val="vi-VN"/>
        </w:rPr>
        <w:t xml:space="preserve">, chiếm </w:t>
      </w:r>
      <w:r w:rsidRPr="000F0A9D">
        <w:rPr>
          <w:rFonts w:ascii="Times New Roman" w:hAnsi="Times New Roman"/>
          <w:color w:val="000000"/>
          <w:lang w:val="vi-VN"/>
        </w:rPr>
        <w:t>………….</w:t>
      </w:r>
      <w:r w:rsidRPr="005577A8">
        <w:rPr>
          <w:rFonts w:ascii="Times New Roman" w:hAnsi="Times New Roman"/>
          <w:color w:val="000000"/>
          <w:lang w:val="vi-VN"/>
        </w:rPr>
        <w:t>% vốn điều lệ, trong đó</w:t>
      </w:r>
      <w:r w:rsidRPr="005577A8">
        <w:rPr>
          <w:rFonts w:ascii="Times New Roman" w:hAnsi="Times New Roman"/>
          <w:i/>
          <w:iCs/>
          <w:color w:val="000000"/>
          <w:lang w:val="vi-VN"/>
        </w:rPr>
        <w:t>:</w:t>
      </w:r>
    </w:p>
    <w:p w:rsidR="009957D7" w:rsidRPr="009957D7" w:rsidRDefault="009957D7" w:rsidP="008B4376">
      <w:pPr>
        <w:pStyle w:val="ListParagraph"/>
        <w:numPr>
          <w:ilvl w:val="0"/>
          <w:numId w:val="5"/>
        </w:numPr>
        <w:shd w:val="clear" w:color="auto" w:fill="FFFFFF"/>
        <w:spacing w:before="120" w:line="312" w:lineRule="auto"/>
        <w:ind w:left="1080"/>
        <w:contextualSpacing w:val="0"/>
        <w:rPr>
          <w:rFonts w:ascii="Times New Roman" w:hAnsi="Times New Roman"/>
          <w:color w:val="000000"/>
          <w:lang w:val="vi-VN"/>
        </w:rPr>
      </w:pPr>
      <w:r w:rsidRPr="009957D7">
        <w:rPr>
          <w:rFonts w:ascii="Times New Roman" w:hAnsi="Times New Roman"/>
          <w:color w:val="000000"/>
          <w:lang w:val="vi-VN"/>
        </w:rPr>
        <w:t>Đại diện (tên tổ chức là Nhà nước/cổ đông chiến lược/tổ chức khác) sở hữu</w:t>
      </w:r>
      <w:r w:rsidRPr="009957D7">
        <w:rPr>
          <w:rFonts w:ascii="Times New Roman" w:hAnsi="Times New Roman"/>
          <w:i/>
          <w:iCs/>
          <w:color w:val="000000"/>
          <w:lang w:val="vi-VN"/>
        </w:rPr>
        <w:t>:</w:t>
      </w:r>
    </w:p>
    <w:p w:rsidR="009957D7" w:rsidRPr="009957D7" w:rsidRDefault="009957D7" w:rsidP="008B4376">
      <w:pPr>
        <w:pStyle w:val="ListParagraph"/>
        <w:numPr>
          <w:ilvl w:val="0"/>
          <w:numId w:val="5"/>
        </w:numPr>
        <w:shd w:val="clear" w:color="auto" w:fill="FFFFFF"/>
        <w:spacing w:before="120" w:line="312" w:lineRule="auto"/>
        <w:ind w:left="1080"/>
        <w:contextualSpacing w:val="0"/>
        <w:rPr>
          <w:rFonts w:ascii="Times New Roman" w:hAnsi="Times New Roman"/>
          <w:color w:val="000000"/>
        </w:rPr>
      </w:pPr>
      <w:r w:rsidRPr="009957D7">
        <w:rPr>
          <w:rFonts w:ascii="Times New Roman" w:hAnsi="Times New Roman"/>
          <w:color w:val="000000"/>
          <w:lang w:val="vi-VN"/>
        </w:rPr>
        <w:t>Cá nhân sở hữu</w:t>
      </w:r>
      <w:r w:rsidRPr="009957D7">
        <w:rPr>
          <w:rFonts w:ascii="Times New Roman" w:hAnsi="Times New Roman"/>
          <w:i/>
          <w:iCs/>
          <w:color w:val="000000"/>
          <w:lang w:val="vi-VN"/>
        </w:rPr>
        <w:t>:</w:t>
      </w:r>
    </w:p>
    <w:p w:rsidR="007F287F" w:rsidRPr="009957D7" w:rsidRDefault="009957D7" w:rsidP="00C74B51">
      <w:pPr>
        <w:pStyle w:val="ListParagraph"/>
        <w:numPr>
          <w:ilvl w:val="0"/>
          <w:numId w:val="3"/>
        </w:numPr>
        <w:tabs>
          <w:tab w:val="left" w:leader="dot" w:pos="9507"/>
        </w:tabs>
        <w:spacing w:before="120"/>
        <w:ind w:left="547" w:hanging="547"/>
        <w:contextualSpacing w:val="0"/>
        <w:rPr>
          <w:rFonts w:ascii="Times New Roman" w:hAnsi="Times New Roman"/>
          <w:lang w:val="vi-VN"/>
        </w:rPr>
      </w:pPr>
      <w:r w:rsidRPr="009957D7">
        <w:rPr>
          <w:rFonts w:ascii="Times New Roman" w:hAnsi="Times New Roman"/>
          <w:lang w:val="vi-VN"/>
        </w:rPr>
        <w:t>Các</w:t>
      </w:r>
      <w:r w:rsidRPr="005577A8">
        <w:rPr>
          <w:rFonts w:ascii="Times New Roman" w:hAnsi="Times New Roman"/>
          <w:color w:val="000000"/>
          <w:lang w:val="vi-VN"/>
        </w:rPr>
        <w:t xml:space="preserve"> cam kết nắm giữ (nếu có</w:t>
      </w:r>
      <w:r w:rsidRPr="009957D7">
        <w:rPr>
          <w:rFonts w:ascii="Times New Roman" w:hAnsi="Times New Roman"/>
          <w:color w:val="000000"/>
          <w:lang w:val="vi-VN"/>
        </w:rPr>
        <w:t>)</w:t>
      </w:r>
      <w:r w:rsidRPr="005577A8">
        <w:rPr>
          <w:rFonts w:ascii="Times New Roman" w:hAnsi="Times New Roman"/>
          <w:i/>
          <w:iCs/>
          <w:color w:val="000000"/>
          <w:lang w:val="vi-VN"/>
        </w:rPr>
        <w:t>:</w:t>
      </w:r>
    </w:p>
    <w:p w:rsidR="009957D7" w:rsidRPr="009957D7" w:rsidRDefault="009957D7" w:rsidP="00C74B51">
      <w:pPr>
        <w:pStyle w:val="ListParagraph"/>
        <w:numPr>
          <w:ilvl w:val="0"/>
          <w:numId w:val="3"/>
        </w:numPr>
        <w:tabs>
          <w:tab w:val="left" w:leader="dot" w:pos="9507"/>
        </w:tabs>
        <w:spacing w:before="120"/>
        <w:ind w:left="547" w:hanging="547"/>
        <w:contextualSpacing w:val="0"/>
        <w:rPr>
          <w:rFonts w:ascii="Times New Roman" w:hAnsi="Times New Roman"/>
          <w:lang w:val="vi-VN"/>
        </w:rPr>
      </w:pPr>
      <w:r w:rsidRPr="005577A8">
        <w:rPr>
          <w:rFonts w:ascii="Times New Roman" w:hAnsi="Times New Roman"/>
          <w:color w:val="000000"/>
          <w:lang w:val="vi-VN"/>
        </w:rPr>
        <w:t>Lợi ích liên quan đối với công ty (nếu có</w:t>
      </w:r>
      <w:r w:rsidRPr="005577A8">
        <w:rPr>
          <w:rFonts w:ascii="Times New Roman" w:hAnsi="Times New Roman"/>
          <w:i/>
          <w:iCs/>
          <w:color w:val="000000"/>
          <w:lang w:val="vi-VN"/>
        </w:rPr>
        <w:t>):</w:t>
      </w:r>
    </w:p>
    <w:p w:rsidR="009957D7" w:rsidRPr="009957D7" w:rsidRDefault="009957D7" w:rsidP="00C74B51">
      <w:pPr>
        <w:pStyle w:val="ListParagraph"/>
        <w:numPr>
          <w:ilvl w:val="0"/>
          <w:numId w:val="3"/>
        </w:numPr>
        <w:tabs>
          <w:tab w:val="left" w:leader="dot" w:pos="9507"/>
        </w:tabs>
        <w:spacing w:before="120"/>
        <w:ind w:left="547" w:hanging="547"/>
        <w:contextualSpacing w:val="0"/>
        <w:rPr>
          <w:rFonts w:ascii="Times New Roman" w:hAnsi="Times New Roman"/>
          <w:lang w:val="vi-VN"/>
        </w:rPr>
      </w:pPr>
      <w:r w:rsidRPr="005577A8">
        <w:rPr>
          <w:rFonts w:ascii="Times New Roman" w:hAnsi="Times New Roman"/>
          <w:color w:val="000000"/>
          <w:lang w:val="vi-VN"/>
        </w:rPr>
        <w:t>Lợi ích liên quan đối với các bên có liên quan của công ty (nếu có</w:t>
      </w:r>
      <w:r w:rsidRPr="005577A8">
        <w:rPr>
          <w:rFonts w:ascii="Times New Roman" w:hAnsi="Times New Roman"/>
          <w:i/>
          <w:iCs/>
          <w:color w:val="000000"/>
          <w:lang w:val="vi-VN"/>
        </w:rPr>
        <w:t>):</w:t>
      </w:r>
    </w:p>
    <w:p w:rsidR="009957D7" w:rsidRPr="009E4E3A" w:rsidRDefault="009957D7" w:rsidP="00C74B51">
      <w:pPr>
        <w:pStyle w:val="ListParagraph"/>
        <w:numPr>
          <w:ilvl w:val="0"/>
          <w:numId w:val="3"/>
        </w:numPr>
        <w:tabs>
          <w:tab w:val="left" w:leader="dot" w:pos="9507"/>
        </w:tabs>
        <w:spacing w:before="120"/>
        <w:ind w:left="547" w:hanging="547"/>
        <w:contextualSpacing w:val="0"/>
        <w:rPr>
          <w:rFonts w:ascii="Times New Roman" w:hAnsi="Times New Roman"/>
          <w:lang w:val="vi-VN"/>
        </w:rPr>
      </w:pPr>
      <w:r w:rsidRPr="005577A8">
        <w:rPr>
          <w:rFonts w:ascii="Times New Roman" w:hAnsi="Times New Roman"/>
          <w:color w:val="000000"/>
          <w:lang w:val="vi-VN"/>
        </w:rPr>
        <w:t>Quyền lợi mâu thuẫn với công ty (nếu có)</w:t>
      </w:r>
      <w:r w:rsidRPr="005577A8">
        <w:rPr>
          <w:rFonts w:ascii="Times New Roman" w:hAnsi="Times New Roman"/>
          <w:i/>
          <w:iCs/>
          <w:color w:val="000000"/>
          <w:lang w:val="vi-VN"/>
        </w:rPr>
        <w:t>:</w:t>
      </w:r>
    </w:p>
    <w:p w:rsidR="00F14F7F" w:rsidRPr="005577A8" w:rsidRDefault="00F14F7F" w:rsidP="008B4376">
      <w:pPr>
        <w:spacing w:before="120"/>
        <w:jc w:val="both"/>
        <w:rPr>
          <w:rFonts w:ascii="Times New Roman" w:hAnsi="Times New Roman"/>
          <w:lang w:val="vi-VN"/>
        </w:rPr>
      </w:pPr>
      <w:r w:rsidRPr="005577A8">
        <w:rPr>
          <w:rFonts w:ascii="Times New Roman" w:hAnsi="Times New Roman"/>
          <w:lang w:val="vi-VN"/>
        </w:rPr>
        <w:t>Tôi xin cam đoan những lời khai trên là đúng sự thật, nếu sai tôi xin chịu trách nhiệm trước pháp luật.</w:t>
      </w:r>
    </w:p>
    <w:p w:rsidR="00E35FF8" w:rsidRPr="005577A8" w:rsidRDefault="00091E9E" w:rsidP="008B4376">
      <w:pPr>
        <w:spacing w:before="100" w:beforeAutospacing="1"/>
        <w:rPr>
          <w:rFonts w:ascii="Times New Roman" w:hAnsi="Times New Roman"/>
          <w:i/>
          <w:iCs/>
          <w:lang w:val="vi-VN"/>
        </w:rPr>
      </w:pPr>
      <w:r w:rsidRPr="005577A8">
        <w:rPr>
          <w:rFonts w:ascii="Times New Roman" w:hAnsi="Times New Roman"/>
          <w:i/>
          <w:iCs/>
          <w:lang w:val="vi-VN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38"/>
        <w:gridCol w:w="4769"/>
      </w:tblGrid>
      <w:tr w:rsidR="00E35FF8" w:rsidRPr="002A0763" w:rsidTr="00C629F0">
        <w:tc>
          <w:tcPr>
            <w:tcW w:w="4861" w:type="dxa"/>
            <w:shd w:val="clear" w:color="auto" w:fill="auto"/>
          </w:tcPr>
          <w:p w:rsidR="00E35FF8" w:rsidRPr="005577A8" w:rsidRDefault="00E35FF8" w:rsidP="008B4376">
            <w:pPr>
              <w:tabs>
                <w:tab w:val="left" w:pos="360"/>
              </w:tabs>
              <w:jc w:val="center"/>
              <w:rPr>
                <w:rFonts w:ascii="Times New Roman" w:hAnsi="Times New Roman"/>
                <w:i/>
                <w:iCs/>
                <w:lang w:val="vi-VN"/>
              </w:rPr>
            </w:pPr>
          </w:p>
        </w:tc>
        <w:tc>
          <w:tcPr>
            <w:tcW w:w="4862" w:type="dxa"/>
            <w:shd w:val="clear" w:color="auto" w:fill="auto"/>
          </w:tcPr>
          <w:p w:rsidR="00E35FF8" w:rsidRPr="003F2DC3" w:rsidRDefault="00E35FF8" w:rsidP="008B4376">
            <w:pPr>
              <w:spacing w:before="100" w:beforeAutospacing="1"/>
              <w:jc w:val="center"/>
              <w:rPr>
                <w:rFonts w:ascii="Times New Roman" w:hAnsi="Times New Roman"/>
                <w:lang w:val="vi-VN"/>
              </w:rPr>
            </w:pPr>
            <w:r w:rsidRPr="005577A8">
              <w:rPr>
                <w:rFonts w:ascii="Times New Roman" w:hAnsi="Times New Roman"/>
                <w:i/>
                <w:iCs/>
                <w:lang w:val="vi-VN"/>
              </w:rPr>
              <w:t>……………,</w:t>
            </w:r>
            <w:r w:rsidR="001E269D" w:rsidRPr="005577A8">
              <w:rPr>
                <w:rFonts w:ascii="Times New Roman" w:hAnsi="Times New Roman"/>
                <w:i/>
                <w:iCs/>
                <w:lang w:val="vi-VN"/>
              </w:rPr>
              <w:t xml:space="preserve"> </w:t>
            </w:r>
            <w:r w:rsidRPr="005577A8">
              <w:rPr>
                <w:rFonts w:ascii="Times New Roman" w:hAnsi="Times New Roman"/>
                <w:i/>
                <w:iCs/>
                <w:lang w:val="vi-VN"/>
              </w:rPr>
              <w:t>ngày      tháng       năm 20</w:t>
            </w:r>
            <w:r w:rsidR="00915CBA" w:rsidRPr="005577A8">
              <w:rPr>
                <w:rFonts w:ascii="Times New Roman" w:hAnsi="Times New Roman"/>
                <w:i/>
                <w:iCs/>
                <w:lang w:val="vi-VN"/>
              </w:rPr>
              <w:t>2</w:t>
            </w:r>
            <w:r w:rsidR="0088254B" w:rsidRPr="003F2DC3">
              <w:rPr>
                <w:rFonts w:ascii="Times New Roman" w:hAnsi="Times New Roman"/>
                <w:i/>
                <w:iCs/>
                <w:lang w:val="vi-VN"/>
              </w:rPr>
              <w:t>5</w:t>
            </w:r>
          </w:p>
          <w:p w:rsidR="00E35FF8" w:rsidRPr="005577A8" w:rsidRDefault="00E35FF8" w:rsidP="008B4376">
            <w:pPr>
              <w:jc w:val="center"/>
              <w:rPr>
                <w:rFonts w:ascii="Times New Roman" w:hAnsi="Times New Roman"/>
                <w:lang w:val="vi-VN"/>
              </w:rPr>
            </w:pPr>
            <w:r w:rsidRPr="005577A8">
              <w:rPr>
                <w:rFonts w:ascii="Times New Roman" w:hAnsi="Times New Roman"/>
                <w:b/>
                <w:bCs/>
                <w:lang w:val="vi-VN"/>
              </w:rPr>
              <w:t>Người khai</w:t>
            </w:r>
          </w:p>
          <w:p w:rsidR="00E35FF8" w:rsidRPr="005577A8" w:rsidRDefault="00E35FF8" w:rsidP="008B4376">
            <w:pPr>
              <w:jc w:val="center"/>
              <w:rPr>
                <w:rFonts w:ascii="Times New Roman" w:hAnsi="Times New Roman"/>
                <w:i/>
                <w:lang w:val="vi-VN"/>
              </w:rPr>
            </w:pPr>
            <w:r w:rsidRPr="005577A8">
              <w:rPr>
                <w:rFonts w:ascii="Times New Roman" w:hAnsi="Times New Roman"/>
                <w:i/>
                <w:lang w:val="vi-VN"/>
              </w:rPr>
              <w:t>(Ký, ghi rõ họ tên)</w:t>
            </w:r>
          </w:p>
          <w:p w:rsidR="00E35FF8" w:rsidRPr="005577A8" w:rsidRDefault="00E35FF8" w:rsidP="008B4376">
            <w:pPr>
              <w:spacing w:before="100" w:beforeAutospacing="1"/>
              <w:jc w:val="center"/>
              <w:rPr>
                <w:rFonts w:ascii="Times New Roman" w:hAnsi="Times New Roman"/>
                <w:i/>
                <w:iCs/>
                <w:lang w:val="vi-VN"/>
              </w:rPr>
            </w:pPr>
          </w:p>
        </w:tc>
      </w:tr>
    </w:tbl>
    <w:p w:rsidR="00F14F7F" w:rsidRPr="005577A8" w:rsidRDefault="00E9375D" w:rsidP="008B4376">
      <w:pPr>
        <w:spacing w:before="100" w:beforeAutospacing="1"/>
        <w:rPr>
          <w:rFonts w:ascii="Times New Roman" w:hAnsi="Times New Roman"/>
          <w:i/>
          <w:lang w:val="vi-VN"/>
        </w:rPr>
      </w:pPr>
      <w:r w:rsidRPr="005577A8">
        <w:rPr>
          <w:rFonts w:ascii="Times New Roman" w:hAnsi="Times New Roman"/>
          <w:i/>
          <w:lang w:val="vi-VN"/>
        </w:rPr>
        <w:t xml:space="preserve"> </w:t>
      </w:r>
    </w:p>
    <w:sectPr w:rsidR="00F14F7F" w:rsidRPr="005577A8" w:rsidSect="006954D7">
      <w:headerReference w:type="default" r:id="rId10"/>
      <w:footerReference w:type="default" r:id="rId11"/>
      <w:pgSz w:w="12240" w:h="15840"/>
      <w:pgMar w:top="578" w:right="1151" w:bottom="578" w:left="158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4FE" w:rsidRDefault="001054FE" w:rsidP="005577A8">
      <w:r>
        <w:separator/>
      </w:r>
    </w:p>
  </w:endnote>
  <w:endnote w:type="continuationSeparator" w:id="0">
    <w:p w:rsidR="001054FE" w:rsidRDefault="001054FE" w:rsidP="00557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67390035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:rsidR="002A0763" w:rsidRPr="002A0763" w:rsidRDefault="002A0763" w:rsidP="002A0763">
        <w:pPr>
          <w:pStyle w:val="Footer"/>
          <w:jc w:val="center"/>
          <w:rPr>
            <w:rFonts w:ascii="Times New Roman" w:hAnsi="Times New Roman"/>
          </w:rPr>
        </w:pPr>
        <w:r w:rsidRPr="002A0763">
          <w:rPr>
            <w:rFonts w:ascii="Times New Roman" w:hAnsi="Times New Roman"/>
          </w:rPr>
          <w:fldChar w:fldCharType="begin"/>
        </w:r>
        <w:r w:rsidRPr="002A0763">
          <w:rPr>
            <w:rFonts w:ascii="Times New Roman" w:hAnsi="Times New Roman"/>
          </w:rPr>
          <w:instrText xml:space="preserve"> PAGE   \* MERGEFORMAT </w:instrText>
        </w:r>
        <w:r w:rsidRPr="002A0763">
          <w:rPr>
            <w:rFonts w:ascii="Times New Roman" w:hAnsi="Times New Roman"/>
          </w:rPr>
          <w:fldChar w:fldCharType="separate"/>
        </w:r>
        <w:r w:rsidRPr="002A0763">
          <w:rPr>
            <w:rFonts w:ascii="Times New Roman" w:hAnsi="Times New Roman"/>
            <w:noProof/>
          </w:rPr>
          <w:t>2</w:t>
        </w:r>
        <w:r w:rsidRPr="002A0763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4FE" w:rsidRDefault="001054FE" w:rsidP="005577A8">
      <w:r>
        <w:separator/>
      </w:r>
    </w:p>
  </w:footnote>
  <w:footnote w:type="continuationSeparator" w:id="0">
    <w:p w:rsidR="001054FE" w:rsidRDefault="001054FE" w:rsidP="00557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1604"/>
      <w:gridCol w:w="8196"/>
    </w:tblGrid>
    <w:tr w:rsidR="009A6A53" w:rsidRPr="000263D1" w:rsidTr="00F60F91">
      <w:trPr>
        <w:trHeight w:val="339"/>
      </w:trPr>
      <w:tc>
        <w:tcPr>
          <w:tcW w:w="1604" w:type="dxa"/>
        </w:tcPr>
        <w:p w:rsidR="009A6A53" w:rsidRPr="006F350D" w:rsidRDefault="000D053D" w:rsidP="009A6A53">
          <w:pPr>
            <w:pStyle w:val="Header"/>
            <w:rPr>
              <w:szCs w:val="22"/>
            </w:rPr>
          </w:pPr>
          <w:r w:rsidRPr="00CF7595">
            <w:rPr>
              <w:noProof/>
              <w:szCs w:val="22"/>
            </w:rPr>
            <w:drawing>
              <wp:inline distT="0" distB="0" distL="0" distR="0">
                <wp:extent cx="914400" cy="243840"/>
                <wp:effectExtent l="0" t="0" r="0" b="0"/>
                <wp:docPr id="1" name="Picture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6" w:type="dxa"/>
          <w:tcBorders>
            <w:bottom w:val="single" w:sz="4" w:space="0" w:color="auto"/>
          </w:tcBorders>
          <w:vAlign w:val="center"/>
        </w:tcPr>
        <w:p w:rsidR="009A6A53" w:rsidRPr="009B427C" w:rsidRDefault="009A6A53" w:rsidP="009A6A53">
          <w:pPr>
            <w:pStyle w:val="Header"/>
            <w:spacing w:line="260" w:lineRule="atLeast"/>
            <w:jc w:val="center"/>
            <w:rPr>
              <w:rFonts w:ascii="Times New Roman" w:hAnsi="Times New Roman"/>
              <w:i/>
            </w:rPr>
          </w:pPr>
          <w:r>
            <w:rPr>
              <w:rFonts w:ascii="Times New Roman" w:hAnsi="Times New Roman"/>
              <w:i/>
              <w:color w:val="000000"/>
              <w:shd w:val="clear" w:color="auto" w:fill="FFFFFF"/>
            </w:rPr>
            <w:t>Mẫu SYLL ứng cử viên thành viên Hội đồng quản trị nhiệm kỳ 2021-2026</w:t>
          </w:r>
        </w:p>
      </w:tc>
    </w:tr>
  </w:tbl>
  <w:p w:rsidR="005577A8" w:rsidRDefault="005577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1026B"/>
    <w:multiLevelType w:val="hybridMultilevel"/>
    <w:tmpl w:val="175A25AA"/>
    <w:lvl w:ilvl="0" w:tplc="832EFD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50FFA"/>
    <w:multiLevelType w:val="hybridMultilevel"/>
    <w:tmpl w:val="7AD2565E"/>
    <w:lvl w:ilvl="0" w:tplc="F80A5A9C">
      <w:start w:val="1"/>
      <w:numFmt w:val="decimal"/>
      <w:lvlText w:val="%1."/>
      <w:lvlJc w:val="left"/>
      <w:pPr>
        <w:ind w:left="720" w:hanging="360"/>
      </w:pPr>
      <w:rPr>
        <w:rFonts w:hint="default"/>
        <w:b/>
        <w:cap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B4148"/>
    <w:multiLevelType w:val="hybridMultilevel"/>
    <w:tmpl w:val="55DE9D88"/>
    <w:lvl w:ilvl="0" w:tplc="927AC82E">
      <w:start w:val="1"/>
      <w:numFmt w:val="bullet"/>
      <w:lvlText w:val="-"/>
      <w:lvlJc w:val="left"/>
      <w:pPr>
        <w:ind w:left="1287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4FB7446"/>
    <w:multiLevelType w:val="hybridMultilevel"/>
    <w:tmpl w:val="53346134"/>
    <w:lvl w:ilvl="0" w:tplc="9B745DE4">
      <w:start w:val="1"/>
      <w:numFmt w:val="upperRoman"/>
      <w:pStyle w:val="Heading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8302E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9B04F8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9E4E83"/>
    <w:multiLevelType w:val="hybridMultilevel"/>
    <w:tmpl w:val="5460426C"/>
    <w:lvl w:ilvl="0" w:tplc="E02A4872">
      <w:start w:val="1"/>
      <w:numFmt w:val="bullet"/>
      <w:lvlText w:val="+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64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G2tDQ2MjawNLMwMzNS0lEKTi0uzszPAykwrgUAvx4MzCwAAAA="/>
  </w:docVars>
  <w:rsids>
    <w:rsidRoot w:val="00F14F7F"/>
    <w:rsid w:val="00020621"/>
    <w:rsid w:val="0006434E"/>
    <w:rsid w:val="00087C0F"/>
    <w:rsid w:val="00091D54"/>
    <w:rsid w:val="00091E9E"/>
    <w:rsid w:val="000B7650"/>
    <w:rsid w:val="000C46E9"/>
    <w:rsid w:val="000D053D"/>
    <w:rsid w:val="000F0A9D"/>
    <w:rsid w:val="000F26A6"/>
    <w:rsid w:val="00104E4D"/>
    <w:rsid w:val="001054FE"/>
    <w:rsid w:val="001544A4"/>
    <w:rsid w:val="00190218"/>
    <w:rsid w:val="00190C6F"/>
    <w:rsid w:val="00195F6F"/>
    <w:rsid w:val="001B7B41"/>
    <w:rsid w:val="001E269D"/>
    <w:rsid w:val="001F6648"/>
    <w:rsid w:val="0021030A"/>
    <w:rsid w:val="0023330D"/>
    <w:rsid w:val="00272848"/>
    <w:rsid w:val="002A0763"/>
    <w:rsid w:val="002C097B"/>
    <w:rsid w:val="002C19E1"/>
    <w:rsid w:val="002D3666"/>
    <w:rsid w:val="00392FE6"/>
    <w:rsid w:val="003A4959"/>
    <w:rsid w:val="003A60C5"/>
    <w:rsid w:val="003F2331"/>
    <w:rsid w:val="003F2DC3"/>
    <w:rsid w:val="00424716"/>
    <w:rsid w:val="00463612"/>
    <w:rsid w:val="00477395"/>
    <w:rsid w:val="004B244A"/>
    <w:rsid w:val="004C17F2"/>
    <w:rsid w:val="004E3B63"/>
    <w:rsid w:val="00505F06"/>
    <w:rsid w:val="00511861"/>
    <w:rsid w:val="005577A8"/>
    <w:rsid w:val="005669E1"/>
    <w:rsid w:val="005A2372"/>
    <w:rsid w:val="005A31CE"/>
    <w:rsid w:val="0061305E"/>
    <w:rsid w:val="0062409B"/>
    <w:rsid w:val="006268D3"/>
    <w:rsid w:val="006954D7"/>
    <w:rsid w:val="006A67C8"/>
    <w:rsid w:val="006B4174"/>
    <w:rsid w:val="006F4ECA"/>
    <w:rsid w:val="007376C3"/>
    <w:rsid w:val="007607CC"/>
    <w:rsid w:val="007675AC"/>
    <w:rsid w:val="007D4B59"/>
    <w:rsid w:val="007F287F"/>
    <w:rsid w:val="0081360D"/>
    <w:rsid w:val="0085072C"/>
    <w:rsid w:val="0088254B"/>
    <w:rsid w:val="008B4376"/>
    <w:rsid w:val="008C598E"/>
    <w:rsid w:val="008C5FDC"/>
    <w:rsid w:val="008C7301"/>
    <w:rsid w:val="00915CBA"/>
    <w:rsid w:val="00944B39"/>
    <w:rsid w:val="009667E3"/>
    <w:rsid w:val="00971C88"/>
    <w:rsid w:val="009957D7"/>
    <w:rsid w:val="009A0C38"/>
    <w:rsid w:val="009A323B"/>
    <w:rsid w:val="009A6A53"/>
    <w:rsid w:val="009E4E3A"/>
    <w:rsid w:val="009F5711"/>
    <w:rsid w:val="009F7316"/>
    <w:rsid w:val="00A1516F"/>
    <w:rsid w:val="00A42780"/>
    <w:rsid w:val="00A96CF1"/>
    <w:rsid w:val="00AA2C4D"/>
    <w:rsid w:val="00AC3DC2"/>
    <w:rsid w:val="00B362FA"/>
    <w:rsid w:val="00B86481"/>
    <w:rsid w:val="00B91E8E"/>
    <w:rsid w:val="00BA1FD3"/>
    <w:rsid w:val="00BA79FF"/>
    <w:rsid w:val="00BB3A9E"/>
    <w:rsid w:val="00BC4CF2"/>
    <w:rsid w:val="00C3269E"/>
    <w:rsid w:val="00C629F0"/>
    <w:rsid w:val="00C74B51"/>
    <w:rsid w:val="00C97EE3"/>
    <w:rsid w:val="00CC15E2"/>
    <w:rsid w:val="00CE71C3"/>
    <w:rsid w:val="00CF43B7"/>
    <w:rsid w:val="00D5677C"/>
    <w:rsid w:val="00D80D5B"/>
    <w:rsid w:val="00DA7435"/>
    <w:rsid w:val="00DB4528"/>
    <w:rsid w:val="00E260B4"/>
    <w:rsid w:val="00E35FF8"/>
    <w:rsid w:val="00E44502"/>
    <w:rsid w:val="00E7376D"/>
    <w:rsid w:val="00E84688"/>
    <w:rsid w:val="00E9375D"/>
    <w:rsid w:val="00EB6FE0"/>
    <w:rsid w:val="00EE4BDA"/>
    <w:rsid w:val="00F14F7F"/>
    <w:rsid w:val="00F350A8"/>
    <w:rsid w:val="00F60F91"/>
    <w:rsid w:val="00FC01F5"/>
    <w:rsid w:val="00FC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6DC4F868"/>
  <w15:chartTrackingRefBased/>
  <w15:docId w15:val="{45AC0A97-E7B2-496B-864A-51160FBFF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.VnTime" w:hAnsi=".VnTime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577A8"/>
    <w:pPr>
      <w:keepNext/>
      <w:numPr>
        <w:numId w:val="2"/>
      </w:numPr>
      <w:outlineLvl w:val="1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5577A8"/>
    <w:pPr>
      <w:keepNext/>
      <w:tabs>
        <w:tab w:val="center" w:pos="1440"/>
        <w:tab w:val="center" w:pos="5760"/>
      </w:tabs>
      <w:spacing w:before="120" w:line="288" w:lineRule="auto"/>
      <w:outlineLvl w:val="5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14F7F"/>
    <w:pPr>
      <w:spacing w:before="100" w:beforeAutospacing="1" w:after="100" w:afterAutospacing="1"/>
    </w:pPr>
    <w:rPr>
      <w:rFonts w:ascii="Times New Roman" w:hAnsi="Times New Roman"/>
    </w:rPr>
  </w:style>
  <w:style w:type="table" w:styleId="TableGrid">
    <w:name w:val="Table Grid"/>
    <w:basedOn w:val="TableNormal"/>
    <w:rsid w:val="00E35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35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35FF8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BA1F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A1FD3"/>
    <w:rPr>
      <w:sz w:val="20"/>
      <w:szCs w:val="20"/>
    </w:rPr>
  </w:style>
  <w:style w:type="character" w:customStyle="1" w:styleId="CommentTextChar">
    <w:name w:val="Comment Text Char"/>
    <w:link w:val="CommentText"/>
    <w:rsid w:val="00BA1FD3"/>
    <w:rPr>
      <w:rFonts w:ascii=".VnTime" w:hAnsi=".VnTime"/>
    </w:rPr>
  </w:style>
  <w:style w:type="paragraph" w:styleId="CommentSubject">
    <w:name w:val="annotation subject"/>
    <w:basedOn w:val="CommentText"/>
    <w:next w:val="CommentText"/>
    <w:link w:val="CommentSubjectChar"/>
    <w:rsid w:val="00BA1FD3"/>
    <w:rPr>
      <w:b/>
      <w:bCs/>
    </w:rPr>
  </w:style>
  <w:style w:type="character" w:customStyle="1" w:styleId="CommentSubjectChar">
    <w:name w:val="Comment Subject Char"/>
    <w:link w:val="CommentSubject"/>
    <w:rsid w:val="00BA1FD3"/>
    <w:rPr>
      <w:rFonts w:ascii=".VnTime" w:hAnsi=".VnTime"/>
      <w:b/>
      <w:bCs/>
    </w:rPr>
  </w:style>
  <w:style w:type="character" w:customStyle="1" w:styleId="Heading2Char">
    <w:name w:val="Heading 2 Char"/>
    <w:link w:val="Heading2"/>
    <w:rsid w:val="005577A8"/>
    <w:rPr>
      <w:b/>
      <w:bCs/>
      <w:sz w:val="28"/>
      <w:szCs w:val="28"/>
      <w:lang w:eastAsia="en-US"/>
    </w:rPr>
  </w:style>
  <w:style w:type="character" w:customStyle="1" w:styleId="Heading6Char">
    <w:name w:val="Heading 6 Char"/>
    <w:link w:val="Heading6"/>
    <w:rsid w:val="005577A8"/>
    <w:rPr>
      <w:b/>
      <w:bCs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5577A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577A8"/>
    <w:rPr>
      <w:rFonts w:ascii=".VnTime" w:hAnsi=".VnTime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5577A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577A8"/>
    <w:rPr>
      <w:rFonts w:ascii=".VnTime" w:hAnsi=".VnTime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9E4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6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251CEC91043BA34F96933C914E2C5F0F" ma:contentTypeVersion="4" ma:contentTypeDescription="Tạo tài liệu mới." ma:contentTypeScope="" ma:versionID="be61ab22d6c4de5aa8d6bd0c504db5a2">
  <xsd:schema xmlns:xsd="http://www.w3.org/2001/XMLSchema" xmlns:xs="http://www.w3.org/2001/XMLSchema" xmlns:p="http://schemas.microsoft.com/office/2006/metadata/properties" xmlns:ns2="bb835d26-40e0-4417-a15d-b85cbdb95e4e" targetNamespace="http://schemas.microsoft.com/office/2006/metadata/properties" ma:root="true" ma:fieldsID="b6cf86738546ee85e667f5713f39ca87" ns2:_="">
    <xsd:import namespace="bb835d26-40e0-4417-a15d-b85cbdb95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35d26-40e0-4417-a15d-b85cbdb95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Loại Nội dung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D45165-64F0-45A5-8B0A-40A98388D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535AE3-1329-4BDD-ADBA-0FC84F19F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835d26-40e0-4417-a15d-b85cbdb95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823C7-020C-4CEE-BF59-E34E83267201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bb835d26-40e0-4417-a15d-b85cbdb95e4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HÒA XÃ HỘI CHỦ NGHĨA VIỆT NAM</vt:lpstr>
    </vt:vector>
  </TitlesOfParts>
  <Company>158 Luong The Vinh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HÒA XÃ HỘI CHỦ NGHĨA VIỆT NAM</dc:title>
  <dc:subject/>
  <dc:creator>Thai Dinh Hai</dc:creator>
  <cp:keywords/>
  <cp:lastModifiedBy>BPC TĐ_Thach Thao</cp:lastModifiedBy>
  <cp:revision>2</cp:revision>
  <cp:lastPrinted>2021-05-21T06:42:00Z</cp:lastPrinted>
  <dcterms:created xsi:type="dcterms:W3CDTF">2025-03-04T17:46:00Z</dcterms:created>
  <dcterms:modified xsi:type="dcterms:W3CDTF">2025-03-04T17:46:00Z</dcterms:modified>
</cp:coreProperties>
</file>